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da inviare a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i w:val="1"/>
            <w:color w:val="1155cc"/>
            <w:sz w:val="22"/>
            <w:szCs w:val="22"/>
            <w:u w:val="single"/>
            <w:rtl w:val="0"/>
          </w:rPr>
          <w:t xml:space="preserve">viaggi@galileiarzignano.it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-448944</wp:posOffset>
            </wp:positionH>
            <wp:positionV relativeFrom="paragraph">
              <wp:posOffset>-99059</wp:posOffset>
            </wp:positionV>
            <wp:extent cx="7553960" cy="1457325"/>
            <wp:effectExtent b="0" l="0" r="0" t="0"/>
            <wp:wrapSquare wrapText="bothSides" distB="0" distT="0" distL="114300" distR="114300"/>
            <wp:docPr descr="Carta intestata .jpg" id="2" name="image1.jpg"/>
            <a:graphic>
              <a:graphicData uri="http://schemas.openxmlformats.org/drawingml/2006/picture">
                <pic:pic>
                  <pic:nvPicPr>
                    <pic:cNvPr descr="Carta intestata 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45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5. RELAZIONE FINALE VIAGGIO D’ISTRUZIONE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40"/>
          <w:tab w:val="left" w:leader="none" w:pos="9180"/>
        </w:tabs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30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28"/>
        <w:gridCol w:w="8778"/>
        <w:tblGridChange w:id="0">
          <w:tblGrid>
            <w:gridCol w:w="1428"/>
            <w:gridCol w:w="8778"/>
          </w:tblGrid>
        </w:tblGridChange>
      </w:tblGrid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30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1"/>
        <w:gridCol w:w="4845"/>
        <w:tblGridChange w:id="0">
          <w:tblGrid>
            <w:gridCol w:w="5361"/>
            <w:gridCol w:w="4845"/>
          </w:tblGrid>
        </w:tblGridChange>
      </w:tblGrid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Segnare con una X la casella corrispondente all’apprezzamento</w:t>
      </w: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7"/>
        <w:gridCol w:w="1955"/>
        <w:gridCol w:w="1956"/>
        <w:gridCol w:w="1956"/>
        <w:gridCol w:w="1500"/>
        <w:tblGridChange w:id="0">
          <w:tblGrid>
            <w:gridCol w:w="1847"/>
            <w:gridCol w:w="1955"/>
            <w:gridCol w:w="1956"/>
            <w:gridCol w:w="1956"/>
            <w:gridCol w:w="150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Obiettivi educativi del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le aspettative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Insoddisfacente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Nullo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7"/>
        <w:gridCol w:w="1955"/>
        <w:gridCol w:w="1956"/>
        <w:gridCol w:w="1956"/>
        <w:gridCol w:w="1500"/>
        <w:tblGridChange w:id="0">
          <w:tblGrid>
            <w:gridCol w:w="1847"/>
            <w:gridCol w:w="1955"/>
            <w:gridCol w:w="1956"/>
            <w:gridCol w:w="1956"/>
            <w:gridCol w:w="150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Coinvolgimento degli studenti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Oltre le aspettative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Insoddisfacente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Nullo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7"/>
        <w:gridCol w:w="1955"/>
        <w:gridCol w:w="1956"/>
        <w:gridCol w:w="1956"/>
        <w:gridCol w:w="1500"/>
        <w:tblGridChange w:id="0">
          <w:tblGrid>
            <w:gridCol w:w="1847"/>
            <w:gridCol w:w="1955"/>
            <w:gridCol w:w="1956"/>
            <w:gridCol w:w="1956"/>
            <w:gridCol w:w="150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Attività svolte nel corso dell’esperienza: livello di efficacia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Ottimo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Sufficiente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Insufficiente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7"/>
        <w:gridCol w:w="1955"/>
        <w:gridCol w:w="1956"/>
        <w:gridCol w:w="1956"/>
        <w:gridCol w:w="1500"/>
        <w:tblGridChange w:id="0">
          <w:tblGrid>
            <w:gridCol w:w="1847"/>
            <w:gridCol w:w="1955"/>
            <w:gridCol w:w="1956"/>
            <w:gridCol w:w="1956"/>
            <w:gridCol w:w="150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Ricaduta ipotizzata sul piano motivazionale e relazionale degli 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Molto probabile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Probabile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Poco probabile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Improbabile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7"/>
        <w:gridCol w:w="1955"/>
        <w:gridCol w:w="1956"/>
        <w:gridCol w:w="1956"/>
        <w:gridCol w:w="1500"/>
        <w:tblGridChange w:id="0">
          <w:tblGrid>
            <w:gridCol w:w="1847"/>
            <w:gridCol w:w="1955"/>
            <w:gridCol w:w="1956"/>
            <w:gridCol w:w="1956"/>
            <w:gridCol w:w="150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Ricaduta ipotizzata sugli apprendimenti degli 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Molto probabile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Probabile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Poco probabile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Improbabile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7"/>
        <w:gridCol w:w="1955"/>
        <w:gridCol w:w="1956"/>
        <w:gridCol w:w="1956"/>
        <w:gridCol w:w="1500"/>
        <w:tblGridChange w:id="0">
          <w:tblGrid>
            <w:gridCol w:w="1847"/>
            <w:gridCol w:w="1955"/>
            <w:gridCol w:w="1956"/>
            <w:gridCol w:w="1956"/>
            <w:gridCol w:w="150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Aspetti organizzativi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Efficienti ed efficaci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Efficienti ma poco efficaci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Poco efficienti e poco efficaci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Poco efficienti e per nulla efficaci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 nulla efficienti e per nulla efficaci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in cui i livelli organizzativi siano stati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negativi,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indicare quali aspetti sono risultati maggiormente deficitari: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mezzo di trasporto   </w:t>
      </w:r>
      <w:bookmarkStart w:colFirst="0" w:colLast="0" w:name="bookmark=id.30j0zll" w:id="1"/>
      <w:bookmarkEnd w:id="1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orari di partenza e/o di ritorno   </w:t>
      </w:r>
      <w:bookmarkStart w:colFirst="0" w:colLast="0" w:name="bookmark=id.1fob9te" w:id="2"/>
      <w:bookmarkEnd w:id="2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orari di svolgimento delle attività programmate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kix.7gnzhtqcafdn" w:id="3"/>
      <w:bookmarkEnd w:id="3"/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☐ struttura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4"/>
    <w:bookmarkEnd w:id="4"/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(altro)__________________________________________________________________________________________________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Ulteriori considerazioni in merito ad altri aspetti che si rit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iene opportuno dichiarare: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________________________________________________________________________________________________________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72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docente capogita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Prof. ________________________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567" w:top="284" w:left="737" w:right="73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autoRedefine w:val="1"/>
    <w:hidden w:val="1"/>
    <w:qFormat w:val="1"/>
    <w:rsid w:val="000875A5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 w:val="1"/>
    <w:hidden w:val="1"/>
    <w:qFormat w:val="1"/>
    <w:rsid w:val="000875A5"/>
    <w:pPr>
      <w:keepNext w:val="1"/>
    </w:pPr>
    <w:rPr>
      <w:b w:val="1"/>
      <w:bCs w:val="1"/>
    </w:rPr>
  </w:style>
  <w:style w:type="paragraph" w:styleId="Titolo2">
    <w:name w:val="heading 2"/>
    <w:basedOn w:val="normal"/>
    <w:next w:val="normal"/>
    <w:rsid w:val="000875A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0875A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0875A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0875A5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0875A5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0875A5"/>
  </w:style>
  <w:style w:type="table" w:styleId="TableNormal" w:customStyle="1">
    <w:name w:val="Table Normal"/>
    <w:rsid w:val="000875A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0875A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0875A5"/>
  </w:style>
  <w:style w:type="table" w:styleId="TableNormal0" w:customStyle="1">
    <w:name w:val="Table Normal"/>
    <w:rsid w:val="000875A5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basedOn w:val="Carpredefinitoparagrafo"/>
    <w:autoRedefine w:val="1"/>
    <w:hidden w:val="1"/>
    <w:qFormat w:val="1"/>
    <w:rsid w:val="000875A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1Carattere" w:customStyle="1">
    <w:name w:val="Titolo 1 Carattere"/>
    <w:autoRedefine w:val="1"/>
    <w:hidden w:val="1"/>
    <w:qFormat w:val="1"/>
    <w:rsid w:val="000875A5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WW-Testodelblocco" w:customStyle="1">
    <w:name w:val="WW-Testo del blocco"/>
    <w:basedOn w:val="Normale"/>
    <w:autoRedefine w:val="1"/>
    <w:hidden w:val="1"/>
    <w:qFormat w:val="1"/>
    <w:rsid w:val="000875A5"/>
    <w:pPr>
      <w:widowControl w:val="0"/>
      <w:autoSpaceDE w:val="0"/>
      <w:autoSpaceDN w:val="0"/>
      <w:adjustRightInd w:val="0"/>
      <w:ind w:left="180" w:right="98" w:firstLine="360"/>
      <w:jc w:val="both"/>
    </w:pPr>
  </w:style>
  <w:style w:type="character" w:styleId="Enfasigrassetto">
    <w:name w:val="Strong"/>
    <w:autoRedefine w:val="1"/>
    <w:hidden w:val="1"/>
    <w:qFormat w:val="1"/>
    <w:rsid w:val="000875A5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 w:val="1"/>
    <w:hidden w:val="1"/>
    <w:qFormat w:val="1"/>
    <w:rsid w:val="000875A5"/>
    <w:rPr>
      <w:rFonts w:ascii="Tahoma" w:cs="Tahoma" w:hAnsi="Tahoma"/>
      <w:sz w:val="16"/>
      <w:szCs w:val="16"/>
    </w:rPr>
  </w:style>
  <w:style w:type="paragraph" w:styleId="Pidipagina">
    <w:name w:val="footer"/>
    <w:basedOn w:val="Normale"/>
    <w:autoRedefine w:val="1"/>
    <w:hidden w:val="1"/>
    <w:qFormat w:val="1"/>
    <w:rsid w:val="000875A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 w:val="1"/>
    <w:hidden w:val="1"/>
    <w:qFormat w:val="1"/>
    <w:rsid w:val="000875A5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 w:val="1"/>
    <w:hidden w:val="1"/>
    <w:qFormat w:val="1"/>
    <w:rsid w:val="000875A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autoRedefine w:val="1"/>
    <w:hidden w:val="1"/>
    <w:qFormat w:val="1"/>
    <w:rsid w:val="000875A5"/>
    <w:pPr>
      <w:spacing w:after="100" w:afterAutospacing="1" w:before="100" w:beforeAutospacing="1"/>
    </w:pPr>
  </w:style>
  <w:style w:type="table" w:styleId="Grigliatabella">
    <w:name w:val="Table Grid"/>
    <w:basedOn w:val="Tabellanormale"/>
    <w:autoRedefine w:val="1"/>
    <w:hidden w:val="1"/>
    <w:qFormat w:val="1"/>
    <w:rsid w:val="000875A5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ottotitolo">
    <w:name w:val="Subtitle"/>
    <w:basedOn w:val="normal"/>
    <w:next w:val="normal"/>
    <w:rsid w:val="000875A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0875A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rsid w:val="000875A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rsid w:val="000875A5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aggi@galileiarzignano.it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X4ix+RyGjAhujN1ccnSDMHo68w==">AMUW2mUnW7EKIzrqdwf7/0UFUAWlWHzOs2kdimvqa2J1ce6BOU72V+UyzZ3bwUCpd+QrN0Mumd51giUVheIq05Wk/J8HlPGmGWt36gWPBX4JJOp13jNUYkIJ5hfWlEctH2W6T2OTmFulEQJfFiplwix0+6Yq8AI5WTiJMotKQCvKKJNDKg5DNpfgcy0dodUMBaF2OKK/LvJe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2023-01-20T21:36:00Z</dcterms:created>
  <dc:creator>Ornella</dc:creator>
</cp:coreProperties>
</file>